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Петровского сельсовета</w:t>
      </w:r>
    </w:p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D1594" w:rsidRDefault="00CD1594" w:rsidP="00CD1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14.10.2021 г.                                                                                                       №  13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Административный регламент 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«Постановка на учет граждан,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испытывающих</w:t>
      </w:r>
      <w:proofErr w:type="gramEnd"/>
      <w:r>
        <w:rPr>
          <w:rFonts w:ascii="Arial" w:hAnsi="Arial" w:cs="Arial"/>
          <w:sz w:val="24"/>
          <w:szCs w:val="24"/>
        </w:rPr>
        <w:t xml:space="preserve"> потребность в древесине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собственных нужд».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tabs>
          <w:tab w:val="left" w:pos="2880"/>
        </w:tabs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11.1, 11.2 Федерального закона от 27.07.2010 № 210 – 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с п.13. ст.8 Закона Алтайского края от 10.09.2007 г. № 87-ЗС «О регулировании отдельных лесных отношений  на территории Алтайского края», ст.43 Устава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Петровский сельсовет Троицкого района Алтайского края</w:t>
      </w:r>
    </w:p>
    <w:p w:rsidR="00CD1594" w:rsidRDefault="00CD1594" w:rsidP="00CD1594">
      <w:pPr>
        <w:pStyle w:val="a3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 О С Т А Н О В Л Я Ю :</w:t>
      </w: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CD1594" w:rsidRDefault="00CD1594" w:rsidP="00CD1594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1.  Внести изменения в Административный регламент предоставления муниципальной услуги «</w:t>
      </w:r>
      <w:r>
        <w:rPr>
          <w:rFonts w:ascii="Arial" w:hAnsi="Arial" w:cs="Arial"/>
          <w:sz w:val="24"/>
          <w:szCs w:val="24"/>
        </w:rPr>
        <w:t>Постановка на учет граждан, испытывающих потребность в древесине для собственных нужд</w:t>
      </w:r>
      <w:r>
        <w:rPr>
          <w:rFonts w:ascii="Arial" w:hAnsi="Arial" w:cs="Arial"/>
          <w:color w:val="000000"/>
          <w:sz w:val="24"/>
          <w:szCs w:val="24"/>
        </w:rPr>
        <w:t>»,  изложив  пункт 2.11  в следующей редакции: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«2.11. Исчерпывающий перечень оснований для отказа в предоставлении муниципальной услуги.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п. 13 ст.8 Закона Алтайского края от 10.09.2007 г. № 87-ЗС «О регулировании отдельных лесных отношений на территории Алтайского края» основаниями для отказа в постановке гражданина на учет являются: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 непредставление или представление в неполном объеме документов, указанных в частях 2,3 и 5 настоящей статьи, обязанность по представлению которых возложена на заявителя;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предоставление документов, содержащих недостоверные сведения;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2.1) поступление ответа на межведомственный запрос, свидетельствующего об отсутствии документа и (или) информации,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sz w:val="24"/>
          <w:szCs w:val="24"/>
        </w:rPr>
        <w:t xml:space="preserve"> для постановки гражданина на учет, если соответствующий документ не был предоставлен заявителем по собственной инициативе;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несоблюдение сроков и нормативов заготовки (приобретения) древесины, установленных частью 1 статьи 7 настоящего Закона;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нарушение требования, установленного частью 2 статьи 7 настоящего Закона;</w:t>
      </w:r>
    </w:p>
    <w:p w:rsidR="00CD1594" w:rsidRDefault="00CD1594" w:rsidP="00CD1594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Style w:val="s2"/>
          <w:rFonts w:ascii="Arial" w:eastAsia="Arial Unicode MS" w:hAnsi="Arial" w:cs="Arial"/>
          <w:color w:val="000000"/>
        </w:rPr>
        <w:t>​</w:t>
      </w:r>
      <w:r>
        <w:rPr>
          <w:rFonts w:ascii="Arial" w:hAnsi="Arial" w:cs="Arial"/>
          <w:color w:val="000000"/>
        </w:rPr>
        <w:t> Обнародовать настоящее постановление в установленном порядке.</w:t>
      </w: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Постановление вступает в силу со дня его официального обнародования.</w:t>
      </w: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CD1594" w:rsidRDefault="00CD1594" w:rsidP="00CD1594">
      <w:pPr>
        <w:pStyle w:val="p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>
        <w:rPr>
          <w:rStyle w:val="s2"/>
          <w:rFonts w:ascii="Arial" w:eastAsia="Arial Unicode MS" w:hAnsi="Arial" w:cs="Arial"/>
          <w:color w:val="000000"/>
        </w:rPr>
        <w:t>​</w:t>
      </w:r>
      <w:r>
        <w:rPr>
          <w:rFonts w:ascii="Arial" w:hAnsi="Arial" w:cs="Arial"/>
        </w:rPr>
        <w:t xml:space="preserve"> 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Д.М. </w:t>
      </w:r>
      <w:proofErr w:type="spellStart"/>
      <w:r>
        <w:rPr>
          <w:rFonts w:ascii="Arial" w:hAnsi="Arial" w:cs="Arial"/>
          <w:sz w:val="24"/>
          <w:szCs w:val="24"/>
        </w:rPr>
        <w:t>Свирин</w:t>
      </w:r>
      <w:proofErr w:type="spellEnd"/>
    </w:p>
    <w:p w:rsidR="00CD1594" w:rsidRDefault="00CD1594" w:rsidP="00CD1594">
      <w:pPr>
        <w:rPr>
          <w:rFonts w:ascii="Arial" w:hAnsi="Arial" w:cs="Arial"/>
          <w:sz w:val="24"/>
          <w:szCs w:val="24"/>
        </w:rPr>
      </w:pPr>
    </w:p>
    <w:p w:rsidR="00CD1594" w:rsidRDefault="00CD1594" w:rsidP="00CD1594">
      <w:pPr>
        <w:rPr>
          <w:rFonts w:ascii="Arial" w:hAnsi="Arial" w:cs="Arial"/>
          <w:sz w:val="24"/>
          <w:szCs w:val="24"/>
        </w:rPr>
      </w:pPr>
    </w:p>
    <w:p w:rsidR="00431B3F" w:rsidRDefault="00431B3F"/>
    <w:sectPr w:rsidR="00431B3F" w:rsidSect="004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1594"/>
    <w:rsid w:val="00431B3F"/>
    <w:rsid w:val="00C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CD15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CD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2021-10-19T08:01:00Z</dcterms:created>
  <dcterms:modified xsi:type="dcterms:W3CDTF">2021-10-19T08:02:00Z</dcterms:modified>
</cp:coreProperties>
</file>